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CB5C7B" w:rsidR="005B4481" w:rsidP="2C0F87B7" w:rsidRDefault="00042F75" w14:paraId="67FD594F" w14:textId="020C2863">
      <w:pPr>
        <w:rPr>
          <w:rFonts w:ascii="Century Gothic" w:hAnsi="Century Gothic"/>
          <w:sz w:val="24"/>
          <w:szCs w:val="24"/>
          <w:u w:val="single"/>
        </w:rPr>
      </w:pPr>
      <w:r w:rsidRPr="1831315E" w:rsidR="00042F75">
        <w:rPr>
          <w:rFonts w:ascii="Century Gothic" w:hAnsi="Century Gothic"/>
          <w:sz w:val="24"/>
          <w:szCs w:val="24"/>
          <w:u w:val="single"/>
        </w:rPr>
        <w:t>Year 3</w:t>
      </w:r>
      <w:r w:rsidRPr="1831315E" w:rsidR="00CC7B37">
        <w:rPr>
          <w:rFonts w:ascii="Century Gothic" w:hAnsi="Century Gothic"/>
          <w:sz w:val="24"/>
          <w:szCs w:val="24"/>
          <w:u w:val="single"/>
        </w:rPr>
        <w:t xml:space="preserve"> overview </w:t>
      </w:r>
      <w:r w:rsidRPr="1831315E" w:rsidR="00CC7B37">
        <w:rPr>
          <w:rFonts w:ascii="Century Gothic" w:hAnsi="Century Gothic" w:cs="Times New Roman"/>
          <w:sz w:val="24"/>
          <w:szCs w:val="24"/>
          <w:u w:val="single"/>
        </w:rPr>
        <w:t>–</w:t>
      </w:r>
      <w:r w:rsidRPr="1831315E" w:rsidR="00E41DF5">
        <w:rPr>
          <w:rFonts w:ascii="Century Gothic" w:hAnsi="Century Gothic"/>
          <w:sz w:val="24"/>
          <w:szCs w:val="24"/>
          <w:u w:val="single"/>
        </w:rPr>
        <w:t xml:space="preserve"> </w:t>
      </w:r>
      <w:r w:rsidRPr="1831315E" w:rsidR="12DA81FB">
        <w:rPr>
          <w:rFonts w:ascii="Century Gothic" w:hAnsi="Century Gothic"/>
          <w:sz w:val="24"/>
          <w:szCs w:val="24"/>
          <w:u w:val="single"/>
        </w:rPr>
        <w:t>S</w:t>
      </w:r>
      <w:r w:rsidRPr="1831315E" w:rsidR="7ED83EE6">
        <w:rPr>
          <w:rFonts w:ascii="Century Gothic" w:hAnsi="Century Gothic"/>
          <w:sz w:val="24"/>
          <w:szCs w:val="24"/>
          <w:u w:val="single"/>
        </w:rPr>
        <w:t>ummer 1</w:t>
      </w:r>
      <w:r w:rsidRPr="1831315E" w:rsidR="00A74A10">
        <w:rPr>
          <w:rFonts w:ascii="Century Gothic" w:hAnsi="Century Gothic"/>
          <w:sz w:val="24"/>
          <w:szCs w:val="24"/>
          <w:u w:val="single"/>
        </w:rPr>
        <w:t xml:space="preserve"> 202</w:t>
      </w:r>
      <w:r w:rsidRPr="1831315E" w:rsidR="5D0F75D4">
        <w:rPr>
          <w:rFonts w:ascii="Century Gothic" w:hAnsi="Century Gothic"/>
          <w:sz w:val="24"/>
          <w:szCs w:val="24"/>
          <w:u w:val="single"/>
        </w:rPr>
        <w:t>3</w:t>
      </w:r>
    </w:p>
    <w:tbl>
      <w:tblPr>
        <w:tblStyle w:val="TableGrid"/>
        <w:tblW w:w="15382" w:type="dxa"/>
        <w:tblLook w:val="04A0" w:firstRow="1" w:lastRow="0" w:firstColumn="1" w:lastColumn="0" w:noHBand="0" w:noVBand="1"/>
      </w:tblPr>
      <w:tblGrid>
        <w:gridCol w:w="1930"/>
        <w:gridCol w:w="172"/>
        <w:gridCol w:w="1782"/>
        <w:gridCol w:w="172"/>
        <w:gridCol w:w="1766"/>
        <w:gridCol w:w="172"/>
        <w:gridCol w:w="1771"/>
        <w:gridCol w:w="172"/>
        <w:gridCol w:w="1774"/>
        <w:gridCol w:w="172"/>
        <w:gridCol w:w="1779"/>
        <w:gridCol w:w="172"/>
        <w:gridCol w:w="3548"/>
      </w:tblGrid>
      <w:tr w:rsidRPr="00CB5C7B" w:rsidR="00D42D35" w:rsidTr="1831315E" w14:paraId="0E25EE13" w14:textId="77777777">
        <w:trPr>
          <w:trHeight w:val="805"/>
        </w:trPr>
        <w:tc>
          <w:tcPr>
            <w:tcW w:w="2102" w:type="dxa"/>
            <w:gridSpan w:val="2"/>
            <w:shd w:val="clear" w:color="auto" w:fill="auto"/>
            <w:tcMar/>
          </w:tcPr>
          <w:p w:rsidRPr="00CB5C7B" w:rsidR="00D42D35" w:rsidP="00F25029" w:rsidRDefault="00D42D35" w14:paraId="672A6659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Pr="00CB5C7B" w:rsidR="00D42D35" w:rsidP="00F25029" w:rsidRDefault="00D42D35" w14:paraId="44909865" w14:textId="77777777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CB5C7B">
              <w:rPr>
                <w:rFonts w:ascii="Century Gothic" w:hAnsi="Century Gothic"/>
                <w:b/>
                <w:sz w:val="36"/>
                <w:szCs w:val="36"/>
              </w:rPr>
              <w:t>ENGLISH</w:t>
            </w:r>
          </w:p>
        </w:tc>
        <w:tc>
          <w:tcPr>
            <w:tcW w:w="1954" w:type="dxa"/>
            <w:gridSpan w:val="2"/>
            <w:shd w:val="clear" w:color="auto" w:fill="FF0000"/>
            <w:tcMar/>
          </w:tcPr>
          <w:p w:rsidRPr="00CB5C7B" w:rsidR="00D42D35" w:rsidP="00D42D35" w:rsidRDefault="00D42D35" w14:paraId="67F6528E" w14:textId="7EF9B120">
            <w:pPr>
              <w:jc w:val="center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1831315E" w:rsidR="00D42D35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 xml:space="preserve">W/c: </w:t>
            </w:r>
            <w:r w:rsidRPr="1831315E" w:rsidR="08790ED1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17</w:t>
            </w:r>
            <w:r w:rsidRPr="1831315E" w:rsidR="00D42D35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.0</w:t>
            </w:r>
            <w:r w:rsidRPr="1831315E" w:rsidR="23606BAA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4</w:t>
            </w:r>
            <w:r w:rsidRPr="1831315E" w:rsidR="00D42D35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.23</w:t>
            </w:r>
          </w:p>
        </w:tc>
        <w:tc>
          <w:tcPr>
            <w:tcW w:w="1938" w:type="dxa"/>
            <w:gridSpan w:val="2"/>
            <w:shd w:val="clear" w:color="auto" w:fill="FFFF00"/>
            <w:tcMar/>
          </w:tcPr>
          <w:p w:rsidRPr="00CB5C7B" w:rsidR="00D42D35" w:rsidP="1831315E" w:rsidRDefault="00D42D35" w14:paraId="045941FF" w14:textId="03E8413F">
            <w:pPr>
              <w:jc w:val="center"/>
              <w:rPr>
                <w:rFonts w:ascii="Century Gothic" w:hAnsi="Century Gothic"/>
                <w:b w:val="1"/>
                <w:bCs w:val="1"/>
              </w:rPr>
            </w:pPr>
            <w:r w:rsidRPr="1831315E" w:rsidR="00D42D35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 xml:space="preserve">W/c: </w:t>
            </w:r>
            <w:r w:rsidRPr="1831315E" w:rsidR="7C95F994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24</w:t>
            </w:r>
            <w:r w:rsidRPr="1831315E" w:rsidR="00D42D35">
              <w:rPr>
                <w:rFonts w:ascii="Century Gothic" w:hAnsi="Century Gothic"/>
                <w:b w:val="1"/>
                <w:bCs w:val="1"/>
              </w:rPr>
              <w:t>.</w:t>
            </w:r>
            <w:r w:rsidRPr="1831315E" w:rsidR="70F7C684">
              <w:rPr>
                <w:rFonts w:ascii="Century Gothic" w:hAnsi="Century Gothic"/>
                <w:b w:val="1"/>
                <w:bCs w:val="1"/>
              </w:rPr>
              <w:t>04</w:t>
            </w:r>
            <w:r w:rsidRPr="1831315E" w:rsidR="00D42D35">
              <w:rPr>
                <w:rFonts w:ascii="Century Gothic" w:hAnsi="Century Gothic"/>
                <w:b w:val="1"/>
                <w:bCs w:val="1"/>
              </w:rPr>
              <w:t>.23</w:t>
            </w:r>
          </w:p>
        </w:tc>
        <w:tc>
          <w:tcPr>
            <w:tcW w:w="1943" w:type="dxa"/>
            <w:gridSpan w:val="2"/>
            <w:shd w:val="clear" w:color="auto" w:fill="00B0F0"/>
            <w:tcMar/>
          </w:tcPr>
          <w:p w:rsidRPr="00CB5C7B" w:rsidR="00D42D35" w:rsidP="00D42D35" w:rsidRDefault="00D42D35" w14:paraId="50E44431" w14:textId="687AACD8">
            <w:pPr>
              <w:jc w:val="center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1831315E" w:rsidR="00D42D35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 xml:space="preserve">W/c: </w:t>
            </w:r>
            <w:r w:rsidRPr="1831315E" w:rsidR="2A998DFD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01</w:t>
            </w:r>
            <w:r w:rsidRPr="1831315E" w:rsidR="00D42D35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.</w:t>
            </w:r>
            <w:r w:rsidRPr="1831315E" w:rsidR="2D5AE287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05</w:t>
            </w:r>
            <w:r w:rsidRPr="1831315E" w:rsidR="00D42D35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.23</w:t>
            </w:r>
          </w:p>
        </w:tc>
        <w:tc>
          <w:tcPr>
            <w:tcW w:w="1946" w:type="dxa"/>
            <w:gridSpan w:val="2"/>
            <w:shd w:val="clear" w:color="auto" w:fill="00B050"/>
            <w:tcMar/>
          </w:tcPr>
          <w:p w:rsidRPr="00CB5C7B" w:rsidR="00D42D35" w:rsidP="00D42D35" w:rsidRDefault="00D42D35" w14:paraId="47EDFC36" w14:textId="594963B0">
            <w:pPr>
              <w:jc w:val="center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1831315E" w:rsidR="00D42D35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 xml:space="preserve">W/c: </w:t>
            </w:r>
            <w:r w:rsidRPr="1831315E" w:rsidR="231DFAFF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8</w:t>
            </w:r>
            <w:r w:rsidRPr="1831315E" w:rsidR="00D42D35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.</w:t>
            </w:r>
            <w:r w:rsidRPr="1831315E" w:rsidR="280632D9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05</w:t>
            </w:r>
            <w:r w:rsidRPr="1831315E" w:rsidR="00D42D35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.23</w:t>
            </w:r>
          </w:p>
        </w:tc>
        <w:tc>
          <w:tcPr>
            <w:tcW w:w="1951" w:type="dxa"/>
            <w:gridSpan w:val="2"/>
            <w:shd w:val="clear" w:color="auto" w:fill="FFC000"/>
            <w:tcMar/>
          </w:tcPr>
          <w:p w:rsidRPr="00CB5C7B" w:rsidR="00D42D35" w:rsidP="00D42D35" w:rsidRDefault="00D42D35" w14:paraId="5CA641D1" w14:textId="12842F01">
            <w:pPr>
              <w:jc w:val="center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1831315E" w:rsidR="00D42D35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 xml:space="preserve">W/c: </w:t>
            </w:r>
            <w:r w:rsidRPr="1831315E" w:rsidR="7880F78F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15</w:t>
            </w:r>
            <w:r w:rsidRPr="1831315E" w:rsidR="00D42D35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.</w:t>
            </w:r>
            <w:r w:rsidRPr="1831315E" w:rsidR="3E265DB9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05</w:t>
            </w:r>
            <w:r w:rsidRPr="1831315E" w:rsidR="00D42D35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.23</w:t>
            </w:r>
          </w:p>
        </w:tc>
        <w:tc>
          <w:tcPr>
            <w:tcW w:w="3548" w:type="dxa"/>
            <w:shd w:val="clear" w:color="auto" w:fill="FF33CC"/>
            <w:tcMar/>
          </w:tcPr>
          <w:p w:rsidRPr="00CB5C7B" w:rsidR="00D42D35" w:rsidP="00D42D35" w:rsidRDefault="00D42D35" w14:paraId="24D8A83C" w14:textId="05C784CF">
            <w:pPr>
              <w:jc w:val="center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1831315E" w:rsidR="00D42D35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 xml:space="preserve">W/c: </w:t>
            </w:r>
            <w:r w:rsidRPr="1831315E" w:rsidR="75E39D74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22</w:t>
            </w:r>
            <w:r w:rsidRPr="1831315E" w:rsidR="00D42D35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.</w:t>
            </w:r>
            <w:r w:rsidRPr="1831315E" w:rsidR="2FE1B2E0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05</w:t>
            </w:r>
            <w:r w:rsidRPr="1831315E" w:rsidR="00D42D35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.23</w:t>
            </w:r>
          </w:p>
          <w:p w:rsidRPr="00CB5C7B" w:rsidR="00D42D35" w:rsidP="009F00CD" w:rsidRDefault="00D42D35" w14:paraId="721FF6EB" w14:textId="05478C29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Pr="00CB5C7B" w:rsidR="00D42D35" w:rsidTr="1831315E" w14:paraId="3216AD96" w14:textId="77777777">
        <w:trPr>
          <w:trHeight w:val="255"/>
        </w:trPr>
        <w:tc>
          <w:tcPr>
            <w:tcW w:w="2102" w:type="dxa"/>
            <w:gridSpan w:val="2"/>
            <w:tcMar/>
          </w:tcPr>
          <w:p w:rsidRPr="00CB5C7B" w:rsidR="00D42D35" w:rsidP="00D42D35" w:rsidRDefault="00D42D35" w14:paraId="14BFD98D" w14:textId="7777777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B5C7B">
              <w:rPr>
                <w:rFonts w:ascii="Century Gothic" w:hAnsi="Century Gothic"/>
                <w:b/>
                <w:sz w:val="20"/>
                <w:szCs w:val="20"/>
              </w:rPr>
              <w:t>SPAG focus</w:t>
            </w:r>
          </w:p>
        </w:tc>
        <w:tc>
          <w:tcPr>
            <w:tcW w:w="7781" w:type="dxa"/>
            <w:gridSpan w:val="8"/>
            <w:tcMar/>
          </w:tcPr>
          <w:p w:rsidR="00D42D35" w:rsidP="1831315E" w:rsidRDefault="00D42D35" w14:paraId="1D0A0E0C" w14:textId="739AA02D">
            <w:pPr>
              <w:rPr>
                <w:rFonts w:ascii="Century Gothic" w:hAnsi="Century Gothic"/>
                <w:sz w:val="20"/>
                <w:szCs w:val="20"/>
              </w:rPr>
            </w:pPr>
            <w:r w:rsidRPr="1831315E" w:rsidR="7F9E6B65">
              <w:rPr>
                <w:rFonts w:ascii="Century Gothic" w:hAnsi="Century Gothic"/>
                <w:sz w:val="20"/>
                <w:szCs w:val="20"/>
              </w:rPr>
              <w:t>Sentence types</w:t>
            </w:r>
          </w:p>
          <w:p w:rsidR="00D42D35" w:rsidP="1831315E" w:rsidRDefault="00D42D35" w14:paraId="4866B88A" w14:textId="50AD57C2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  <w:r w:rsidRPr="1831315E" w:rsidR="7F9E6B65">
              <w:rPr>
                <w:rFonts w:ascii="Century Gothic" w:hAnsi="Century Gothic"/>
                <w:sz w:val="20"/>
                <w:szCs w:val="20"/>
              </w:rPr>
              <w:t>Starters adverbs</w:t>
            </w:r>
          </w:p>
          <w:p w:rsidR="00D42D35" w:rsidP="1831315E" w:rsidRDefault="00D42D35" w14:paraId="5AA64FE4" w14:textId="68653646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  <w:r w:rsidRPr="1831315E" w:rsidR="7F9E6B65">
              <w:rPr>
                <w:rFonts w:ascii="Century Gothic" w:hAnsi="Century Gothic"/>
                <w:sz w:val="20"/>
                <w:szCs w:val="20"/>
              </w:rPr>
              <w:t>Punctuation</w:t>
            </w:r>
          </w:p>
          <w:p w:rsidR="00D42D35" w:rsidP="1831315E" w:rsidRDefault="00D42D35" w14:paraId="00802B14" w14:textId="5886527F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  <w:r w:rsidRPr="1831315E" w:rsidR="7F9E6B65">
              <w:rPr>
                <w:rFonts w:ascii="Century Gothic" w:hAnsi="Century Gothic"/>
                <w:sz w:val="20"/>
                <w:szCs w:val="20"/>
              </w:rPr>
              <w:t>Expanded noun phrtases</w:t>
            </w:r>
          </w:p>
          <w:p w:rsidR="00D42D35" w:rsidP="1831315E" w:rsidRDefault="00D42D35" w14:paraId="68FE91C8" w14:textId="027641A1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  <w:r w:rsidRPr="1831315E" w:rsidR="7F9E6B65">
              <w:rPr>
                <w:rFonts w:ascii="Century Gothic" w:hAnsi="Century Gothic"/>
                <w:sz w:val="20"/>
                <w:szCs w:val="20"/>
              </w:rPr>
              <w:t>Conjunctions</w:t>
            </w:r>
          </w:p>
          <w:p w:rsidR="00D42D35" w:rsidP="1831315E" w:rsidRDefault="00D42D35" w14:paraId="198B9977" w14:textId="7DF800A4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  <w:r w:rsidRPr="1831315E" w:rsidR="7F9E6B65">
              <w:rPr>
                <w:rFonts w:ascii="Century Gothic" w:hAnsi="Century Gothic"/>
                <w:sz w:val="20"/>
                <w:szCs w:val="20"/>
              </w:rPr>
              <w:t>Clauses/subordinate clauses</w:t>
            </w:r>
          </w:p>
          <w:p w:rsidR="00D42D35" w:rsidP="1831315E" w:rsidRDefault="00D42D35" w14:paraId="6D85AFC4" w14:textId="1B6BE6A1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  <w:r w:rsidRPr="1831315E" w:rsidR="7F9E6B65">
              <w:rPr>
                <w:rFonts w:ascii="Century Gothic" w:hAnsi="Century Gothic"/>
                <w:sz w:val="20"/>
                <w:szCs w:val="20"/>
              </w:rPr>
              <w:t>Sentence openers adverbs/prepositions</w:t>
            </w:r>
          </w:p>
        </w:tc>
        <w:tc>
          <w:tcPr>
            <w:tcW w:w="5499" w:type="dxa"/>
            <w:gridSpan w:val="3"/>
            <w:tcMar/>
          </w:tcPr>
          <w:p w:rsidR="00D42D35" w:rsidP="00D42D35" w:rsidRDefault="00D42D35" w14:paraId="69B51392" w14:textId="1B43FACF">
            <w:pPr>
              <w:rPr>
                <w:rFonts w:ascii="Century Gothic" w:hAnsi="Century Gothic"/>
                <w:sz w:val="20"/>
                <w:szCs w:val="20"/>
              </w:rPr>
            </w:pPr>
            <w:r w:rsidRPr="1831315E" w:rsidR="00D42D35">
              <w:rPr>
                <w:rFonts w:ascii="Century Gothic" w:hAnsi="Century Gothic"/>
                <w:sz w:val="20"/>
                <w:szCs w:val="20"/>
              </w:rPr>
              <w:t>Conjunctions</w:t>
            </w:r>
            <w:r w:rsidRPr="1831315E" w:rsidR="79BC0723">
              <w:rPr>
                <w:rFonts w:ascii="Century Gothic" w:hAnsi="Century Gothic"/>
                <w:sz w:val="20"/>
                <w:szCs w:val="20"/>
              </w:rPr>
              <w:t xml:space="preserve"> If and then</w:t>
            </w:r>
          </w:p>
          <w:p w:rsidRPr="00822998" w:rsidR="00D42D35" w:rsidP="00D42D35" w:rsidRDefault="00D42D35" w14:paraId="3829B21F" w14:textId="7134E886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CB5C7B" w:rsidR="00D42D35" w:rsidTr="1831315E" w14:paraId="6362521D" w14:textId="77777777">
        <w:trPr>
          <w:trHeight w:val="370"/>
        </w:trPr>
        <w:tc>
          <w:tcPr>
            <w:tcW w:w="2102" w:type="dxa"/>
            <w:gridSpan w:val="2"/>
            <w:tcMar/>
          </w:tcPr>
          <w:p w:rsidRPr="00CB5C7B" w:rsidR="00D42D35" w:rsidP="009F00CD" w:rsidRDefault="00D42D35" w14:paraId="2CD3C4AF" w14:textId="77777777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Text</w:t>
            </w:r>
          </w:p>
        </w:tc>
        <w:tc>
          <w:tcPr>
            <w:tcW w:w="13280" w:type="dxa"/>
            <w:gridSpan w:val="11"/>
            <w:tcMar/>
          </w:tcPr>
          <w:p w:rsidRPr="00782E44" w:rsidR="00D42D35" w:rsidP="1831315E" w:rsidRDefault="00D42D35" w14:paraId="35F438BE" w14:textId="302EC995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/>
                <w:sz w:val="18"/>
                <w:szCs w:val="18"/>
              </w:rPr>
            </w:pPr>
            <w:r w:rsidRPr="1831315E" w:rsidR="391A36BB">
              <w:rPr>
                <w:rFonts w:ascii="Century Gothic" w:hAnsi="Century Gothic"/>
                <w:sz w:val="18"/>
                <w:szCs w:val="18"/>
              </w:rPr>
              <w:t xml:space="preserve">How to Live Forever by Colin Thompson                                                                                        Jim: A </w:t>
            </w:r>
            <w:r w:rsidRPr="1831315E" w:rsidR="3860EC55">
              <w:rPr>
                <w:rFonts w:ascii="Century Gothic" w:hAnsi="Century Gothic"/>
                <w:sz w:val="18"/>
                <w:szCs w:val="18"/>
              </w:rPr>
              <w:t>Cautionary</w:t>
            </w:r>
            <w:r w:rsidRPr="1831315E" w:rsidR="391A36BB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1831315E" w:rsidR="3E1FF8AA">
              <w:rPr>
                <w:rFonts w:ascii="Century Gothic" w:hAnsi="Century Gothic"/>
                <w:sz w:val="18"/>
                <w:szCs w:val="18"/>
              </w:rPr>
              <w:t>T</w:t>
            </w:r>
            <w:r w:rsidRPr="1831315E" w:rsidR="391A36BB">
              <w:rPr>
                <w:rFonts w:ascii="Century Gothic" w:hAnsi="Century Gothic"/>
                <w:sz w:val="18"/>
                <w:szCs w:val="18"/>
              </w:rPr>
              <w:t xml:space="preserve">ale by Hilaire </w:t>
            </w:r>
            <w:r w:rsidRPr="1831315E" w:rsidR="4A8C4B3D">
              <w:rPr>
                <w:rFonts w:ascii="Century Gothic" w:hAnsi="Century Gothic"/>
                <w:sz w:val="18"/>
                <w:szCs w:val="18"/>
              </w:rPr>
              <w:t>Belloc and Minnie Grey</w:t>
            </w:r>
          </w:p>
        </w:tc>
      </w:tr>
      <w:tr w:rsidRPr="00CB5C7B" w:rsidR="00D42D35" w:rsidTr="1831315E" w14:paraId="25006F69" w14:textId="77777777">
        <w:trPr>
          <w:trHeight w:val="772"/>
        </w:trPr>
        <w:tc>
          <w:tcPr>
            <w:tcW w:w="2102" w:type="dxa"/>
            <w:gridSpan w:val="2"/>
            <w:tcMar/>
          </w:tcPr>
          <w:p w:rsidRPr="00CB5C7B" w:rsidR="00D42D35" w:rsidP="00D42D35" w:rsidRDefault="00D42D35" w14:paraId="5A049C37" w14:textId="7777777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B5C7B">
              <w:rPr>
                <w:rFonts w:ascii="Century Gothic" w:hAnsi="Century Gothic"/>
                <w:b/>
                <w:sz w:val="20"/>
                <w:szCs w:val="20"/>
              </w:rPr>
              <w:t>Main writing</w:t>
            </w:r>
          </w:p>
        </w:tc>
        <w:tc>
          <w:tcPr>
            <w:tcW w:w="7781" w:type="dxa"/>
            <w:gridSpan w:val="8"/>
            <w:tcMar/>
          </w:tcPr>
          <w:p w:rsidR="00D42D35" w:rsidP="1831315E" w:rsidRDefault="00D42D35" w14:paraId="57DCCE98" w14:textId="5012AC9F">
            <w:pPr>
              <w:rPr>
                <w:rFonts w:ascii="Century Gothic" w:hAnsi="Century Gothic"/>
                <w:sz w:val="18"/>
                <w:szCs w:val="18"/>
              </w:rPr>
            </w:pPr>
            <w:r w:rsidRPr="1831315E" w:rsidR="17B35EEE">
              <w:rPr>
                <w:rFonts w:ascii="Century Gothic" w:hAnsi="Century Gothic"/>
                <w:sz w:val="18"/>
                <w:szCs w:val="18"/>
              </w:rPr>
              <w:t>An exert from the prequel/character introduction</w:t>
            </w:r>
          </w:p>
          <w:p w:rsidR="00D42D35" w:rsidP="1831315E" w:rsidRDefault="00D42D35" w14:paraId="6C7C6704" w14:textId="19D46254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1831315E" w:rsidR="17B35EEE">
              <w:rPr>
                <w:rFonts w:ascii="Century Gothic" w:hAnsi="Century Gothic"/>
                <w:sz w:val="18"/>
                <w:szCs w:val="18"/>
              </w:rPr>
              <w:t>Setting description</w:t>
            </w:r>
          </w:p>
          <w:p w:rsidR="00D42D35" w:rsidP="1831315E" w:rsidRDefault="00D42D35" w14:paraId="20B4EFDA" w14:textId="1C3095AF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1831315E" w:rsidR="17B35EEE">
              <w:rPr>
                <w:rFonts w:ascii="Century Gothic" w:hAnsi="Century Gothic"/>
                <w:sz w:val="18"/>
                <w:szCs w:val="18"/>
              </w:rPr>
              <w:t>Persuasive poster</w:t>
            </w:r>
          </w:p>
        </w:tc>
        <w:tc>
          <w:tcPr>
            <w:tcW w:w="5499" w:type="dxa"/>
            <w:gridSpan w:val="3"/>
            <w:tcMar/>
          </w:tcPr>
          <w:p w:rsidRPr="00782E44" w:rsidR="00D42D35" w:rsidP="1831315E" w:rsidRDefault="00D42D35" w14:paraId="7F569CCD" w14:textId="74F7058B">
            <w:pPr>
              <w:rPr>
                <w:rFonts w:ascii="Century Gothic" w:hAnsi="Century Gothic"/>
                <w:sz w:val="18"/>
                <w:szCs w:val="18"/>
              </w:rPr>
            </w:pPr>
            <w:r w:rsidRPr="1831315E" w:rsidR="17B35EEE">
              <w:rPr>
                <w:rFonts w:ascii="Century Gothic" w:hAnsi="Century Gothic"/>
                <w:sz w:val="18"/>
                <w:szCs w:val="18"/>
              </w:rPr>
              <w:t>Create If...</w:t>
            </w:r>
            <w:r w:rsidRPr="1831315E" w:rsidR="17B35EEE">
              <w:rPr>
                <w:rFonts w:ascii="Century Gothic" w:hAnsi="Century Gothic"/>
                <w:sz w:val="18"/>
                <w:szCs w:val="18"/>
              </w:rPr>
              <w:t>Then....  sente</w:t>
            </w:r>
            <w:r w:rsidRPr="1831315E" w:rsidR="17B35EEE">
              <w:rPr>
                <w:rFonts w:ascii="Century Gothic" w:hAnsi="Century Gothic"/>
                <w:sz w:val="18"/>
                <w:szCs w:val="18"/>
              </w:rPr>
              <w:t>nces</w:t>
            </w:r>
          </w:p>
          <w:p w:rsidRPr="00782E44" w:rsidR="00D42D35" w:rsidP="1831315E" w:rsidRDefault="00D42D35" w14:paraId="232472E8" w14:textId="507092D0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1831315E" w:rsidR="17B35EEE">
              <w:rPr>
                <w:rFonts w:ascii="Century Gothic" w:hAnsi="Century Gothic"/>
                <w:sz w:val="18"/>
                <w:szCs w:val="18"/>
              </w:rPr>
              <w:t>Prepare part of a poem to perform</w:t>
            </w:r>
          </w:p>
          <w:p w:rsidRPr="00782E44" w:rsidR="00D42D35" w:rsidP="1831315E" w:rsidRDefault="00D42D35" w14:paraId="0B32DE36" w14:textId="1E483881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1831315E" w:rsidR="17B35EEE">
              <w:rPr>
                <w:rFonts w:ascii="Century Gothic" w:hAnsi="Century Gothic"/>
                <w:sz w:val="18"/>
                <w:szCs w:val="18"/>
              </w:rPr>
              <w:t>Plan ideas for own cautionary tale small groups/pairs.</w:t>
            </w:r>
          </w:p>
          <w:p w:rsidRPr="00782E44" w:rsidR="00D42D35" w:rsidP="1831315E" w:rsidRDefault="00D42D35" w14:paraId="68B923E7" w14:textId="2A243703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1831315E" w:rsidR="17B35EEE">
              <w:rPr>
                <w:rFonts w:ascii="Century Gothic" w:hAnsi="Century Gothic"/>
                <w:sz w:val="18"/>
                <w:szCs w:val="18"/>
              </w:rPr>
              <w:t xml:space="preserve">Create and include rhyming </w:t>
            </w:r>
            <w:r w:rsidRPr="1831315E" w:rsidR="17B35EEE">
              <w:rPr>
                <w:rFonts w:ascii="Century Gothic" w:hAnsi="Century Gothic"/>
                <w:sz w:val="18"/>
                <w:szCs w:val="18"/>
              </w:rPr>
              <w:t>couplets</w:t>
            </w:r>
          </w:p>
          <w:p w:rsidRPr="00782E44" w:rsidR="00D42D35" w:rsidP="1831315E" w:rsidRDefault="00D42D35" w14:paraId="1EC2EFEB" w14:textId="7F6FD904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1831315E" w:rsidR="17B35EEE">
              <w:rPr>
                <w:rFonts w:ascii="Century Gothic" w:hAnsi="Century Gothic"/>
                <w:sz w:val="18"/>
                <w:szCs w:val="18"/>
              </w:rPr>
              <w:t>Prepare and perform poems</w:t>
            </w:r>
          </w:p>
        </w:tc>
      </w:tr>
      <w:tr w:rsidR="009F00CD" w:rsidTr="1831315E" w14:paraId="7DEDA8CA" w14:textId="77777777">
        <w:trPr>
          <w:trHeight w:val="300"/>
        </w:trPr>
        <w:tc>
          <w:tcPr>
            <w:tcW w:w="2102" w:type="dxa"/>
            <w:gridSpan w:val="2"/>
            <w:tcMar/>
          </w:tcPr>
          <w:p w:rsidR="009F00CD" w:rsidP="6FD5DF9B" w:rsidRDefault="009F00CD" w14:paraId="2A497DB2" w14:textId="74A4742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6FD5DF9B">
              <w:rPr>
                <w:rFonts w:ascii="Century Gothic" w:hAnsi="Century Gothic"/>
                <w:b/>
                <w:bCs/>
                <w:sz w:val="20"/>
                <w:szCs w:val="20"/>
              </w:rPr>
              <w:t>Spelling Focus</w:t>
            </w:r>
          </w:p>
        </w:tc>
        <w:tc>
          <w:tcPr>
            <w:tcW w:w="13280" w:type="dxa"/>
            <w:gridSpan w:val="11"/>
            <w:tcMar/>
          </w:tcPr>
          <w:p w:rsidR="009F00CD" w:rsidP="6FD5DF9B" w:rsidRDefault="009F00CD" w14:paraId="7DFABE1C" w14:textId="660DD862">
            <w:pPr>
              <w:rPr>
                <w:rFonts w:ascii="Century Gothic" w:hAnsi="Century Gothic" w:eastAsia="Times New Roman" w:cs="Times New Roman"/>
                <w:color w:val="000000" w:themeColor="text1"/>
                <w:sz w:val="18"/>
                <w:szCs w:val="18"/>
              </w:rPr>
            </w:pPr>
            <w:r w:rsidRPr="6FD5DF9B">
              <w:rPr>
                <w:rStyle w:val="normaltextrun"/>
                <w:rFonts w:ascii="Century Gothic" w:hAnsi="Century Gothic"/>
                <w:sz w:val="20"/>
                <w:szCs w:val="20"/>
              </w:rPr>
              <w:t>RWI Spelling pre-programme units 2B</w:t>
            </w:r>
            <w:r w:rsidR="00D42D35">
              <w:rPr>
                <w:rStyle w:val="normaltextrun"/>
                <w:rFonts w:ascii="Century Gothic" w:hAnsi="Century Gothic"/>
                <w:sz w:val="20"/>
                <w:szCs w:val="20"/>
              </w:rPr>
              <w:t>: continued</w:t>
            </w:r>
          </w:p>
          <w:p w:rsidR="009F00CD" w:rsidP="6FD5DF9B" w:rsidRDefault="009F00CD" w14:paraId="7B7CC5B4" w14:textId="48678821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</w:tr>
      <w:tr w:rsidRPr="00CB5C7B" w:rsidR="00D42D35" w:rsidTr="1831315E" w14:paraId="610FAFED" w14:textId="77777777">
        <w:trPr>
          <w:trHeight w:val="637"/>
        </w:trPr>
        <w:tc>
          <w:tcPr>
            <w:tcW w:w="1930" w:type="dxa"/>
            <w:shd w:val="clear" w:color="auto" w:fill="auto"/>
            <w:tcMar/>
          </w:tcPr>
          <w:p w:rsidRPr="00CB5C7B" w:rsidR="00D42D35" w:rsidP="00D42D35" w:rsidRDefault="00D42D35" w14:paraId="4B94D5A5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bookmarkStart w:name="_GoBack" w:id="0"/>
            <w:bookmarkEnd w:id="0"/>
          </w:p>
          <w:p w:rsidRPr="00CB5C7B" w:rsidR="00D42D35" w:rsidP="00D42D35" w:rsidRDefault="00D42D35" w14:paraId="2C35C4E3" w14:textId="77777777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CB5C7B">
              <w:rPr>
                <w:rFonts w:ascii="Century Gothic" w:hAnsi="Century Gothic"/>
                <w:b/>
                <w:sz w:val="36"/>
                <w:szCs w:val="36"/>
              </w:rPr>
              <w:t>MATHS</w:t>
            </w:r>
          </w:p>
        </w:tc>
        <w:tc>
          <w:tcPr>
            <w:tcW w:w="1954" w:type="dxa"/>
            <w:gridSpan w:val="2"/>
            <w:shd w:val="clear" w:color="auto" w:fill="FF0000"/>
            <w:tcMar/>
          </w:tcPr>
          <w:p w:rsidR="1831315E" w:rsidP="1831315E" w:rsidRDefault="1831315E" w14:paraId="7BDFF138" w14:textId="7EF9B120">
            <w:pPr>
              <w:jc w:val="center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1831315E" w:rsidR="1831315E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 xml:space="preserve">W/c: </w:t>
            </w:r>
            <w:r w:rsidRPr="1831315E" w:rsidR="1831315E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17</w:t>
            </w:r>
            <w:r w:rsidRPr="1831315E" w:rsidR="1831315E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.0</w:t>
            </w:r>
            <w:r w:rsidRPr="1831315E" w:rsidR="1831315E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4</w:t>
            </w:r>
            <w:r w:rsidRPr="1831315E" w:rsidR="1831315E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.23</w:t>
            </w:r>
          </w:p>
        </w:tc>
        <w:tc>
          <w:tcPr>
            <w:tcW w:w="1938" w:type="dxa"/>
            <w:gridSpan w:val="2"/>
            <w:shd w:val="clear" w:color="auto" w:fill="FFFF00"/>
            <w:tcMar/>
          </w:tcPr>
          <w:p w:rsidR="5CBEDA83" w:rsidP="1831315E" w:rsidRDefault="5CBEDA83" w14:paraId="013E98C3" w14:textId="03E8413F">
            <w:pPr>
              <w:jc w:val="center"/>
              <w:rPr>
                <w:rFonts w:ascii="Century Gothic" w:hAnsi="Century Gothic"/>
                <w:b w:val="1"/>
                <w:bCs w:val="1"/>
              </w:rPr>
            </w:pPr>
            <w:r w:rsidRPr="1831315E" w:rsidR="5CBEDA83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W/c: 24</w:t>
            </w:r>
            <w:r w:rsidRPr="1831315E" w:rsidR="5CBEDA83">
              <w:rPr>
                <w:rFonts w:ascii="Century Gothic" w:hAnsi="Century Gothic"/>
                <w:b w:val="1"/>
                <w:bCs w:val="1"/>
              </w:rPr>
              <w:t>.04.23</w:t>
            </w:r>
          </w:p>
          <w:p w:rsidR="1831315E" w:rsidP="1831315E" w:rsidRDefault="1831315E" w14:paraId="1E0D19B7" w14:textId="6D9860FB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943" w:type="dxa"/>
            <w:gridSpan w:val="2"/>
            <w:shd w:val="clear" w:color="auto" w:fill="00B0F0"/>
            <w:tcMar/>
          </w:tcPr>
          <w:p w:rsidR="5CBEDA83" w:rsidP="1831315E" w:rsidRDefault="5CBEDA83" w14:paraId="4A929F28" w14:textId="687AACD8">
            <w:pPr>
              <w:jc w:val="center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1831315E" w:rsidR="5CBEDA83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W/c: 01.05.23</w:t>
            </w:r>
          </w:p>
          <w:p w:rsidR="1831315E" w:rsidP="1831315E" w:rsidRDefault="1831315E" w14:paraId="63EC89DD" w14:textId="5D0A1BF1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946" w:type="dxa"/>
            <w:gridSpan w:val="2"/>
            <w:shd w:val="clear" w:color="auto" w:fill="00B050"/>
            <w:tcMar/>
          </w:tcPr>
          <w:p w:rsidRPr="00CB5C7B" w:rsidR="00D42D35" w:rsidP="1831315E" w:rsidRDefault="00D42D35" w14:paraId="1313DFB5" w14:textId="4D32FBD3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1831315E" w:rsidR="5CBEDA83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W/c: 8.05.23</w:t>
            </w:r>
          </w:p>
          <w:p w:rsidRPr="00CB5C7B" w:rsidR="00D42D35" w:rsidP="1831315E" w:rsidRDefault="00D42D35" w14:paraId="2E37B7F9" w14:textId="7FCBFEF5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951" w:type="dxa"/>
            <w:gridSpan w:val="2"/>
            <w:shd w:val="clear" w:color="auto" w:fill="FFC000"/>
            <w:tcMar/>
          </w:tcPr>
          <w:p w:rsidRPr="00CB5C7B" w:rsidR="00D42D35" w:rsidP="1831315E" w:rsidRDefault="00D42D35" w14:paraId="659739E3" w14:textId="47C7E743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1831315E" w:rsidR="5CBEDA83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W/c: 15.05.23</w:t>
            </w:r>
          </w:p>
          <w:p w:rsidRPr="00CB5C7B" w:rsidR="00D42D35" w:rsidP="1831315E" w:rsidRDefault="00D42D35" w14:paraId="11C5F412" w14:textId="2C2857A9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shd w:val="clear" w:color="auto" w:fill="FF33CC"/>
            <w:tcMar/>
          </w:tcPr>
          <w:p w:rsidRPr="00CB5C7B" w:rsidR="00D42D35" w:rsidP="1831315E" w:rsidRDefault="00D42D35" w14:paraId="40B184BD" w14:textId="05C784CF">
            <w:pPr>
              <w:jc w:val="center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1831315E" w:rsidR="5CBEDA83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W/c: 22.05.23</w:t>
            </w:r>
          </w:p>
          <w:p w:rsidRPr="00CB5C7B" w:rsidR="00D42D35" w:rsidP="1831315E" w:rsidRDefault="00D42D35" w14:paraId="62E5AB70" w14:textId="7A7DC7B5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</w:p>
        </w:tc>
      </w:tr>
      <w:tr w:rsidRPr="00CB5C7B" w:rsidR="00D42D35" w:rsidTr="1831315E" w14:paraId="63FE8750" w14:textId="77777777">
        <w:trPr>
          <w:trHeight w:val="800"/>
        </w:trPr>
        <w:tc>
          <w:tcPr>
            <w:tcW w:w="1930" w:type="dxa"/>
            <w:shd w:val="clear" w:color="auto" w:fill="auto"/>
            <w:tcMar/>
          </w:tcPr>
          <w:p w:rsidRPr="00CB5C7B" w:rsidR="00D42D35" w:rsidP="00A74A10" w:rsidRDefault="00D42D35" w14:paraId="72A6EAC4" w14:textId="7777777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B5C7B">
              <w:rPr>
                <w:rFonts w:ascii="Century Gothic" w:hAnsi="Century Gothic"/>
                <w:b/>
                <w:sz w:val="24"/>
                <w:szCs w:val="24"/>
              </w:rPr>
              <w:t>Main teaching</w:t>
            </w:r>
          </w:p>
        </w:tc>
        <w:tc>
          <w:tcPr>
            <w:tcW w:w="1954" w:type="dxa"/>
            <w:gridSpan w:val="2"/>
            <w:shd w:val="clear" w:color="auto" w:fill="auto"/>
            <w:tcMar/>
          </w:tcPr>
          <w:p w:rsidRPr="001E779E" w:rsidR="00D42D35" w:rsidP="1831315E" w:rsidRDefault="00D42D35" w14:paraId="4076FD2A" w14:textId="7F1DD79B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1831315E" w:rsidR="598472C4">
              <w:rPr>
                <w:rFonts w:ascii="Century Gothic" w:hAnsi="Century Gothic"/>
                <w:sz w:val="18"/>
                <w:szCs w:val="18"/>
              </w:rPr>
              <w:t xml:space="preserve">Understanding numerators of non </w:t>
            </w:r>
            <w:r w:rsidRPr="1831315E" w:rsidR="598472C4">
              <w:rPr>
                <w:rFonts w:ascii="Century Gothic" w:hAnsi="Century Gothic"/>
                <w:sz w:val="18"/>
                <w:szCs w:val="18"/>
              </w:rPr>
              <w:t>unit</w:t>
            </w:r>
            <w:r w:rsidRPr="1831315E" w:rsidR="598472C4">
              <w:rPr>
                <w:rFonts w:ascii="Century Gothic" w:hAnsi="Century Gothic"/>
                <w:sz w:val="18"/>
                <w:szCs w:val="18"/>
              </w:rPr>
              <w:t xml:space="preserve"> fractions</w:t>
            </w:r>
          </w:p>
          <w:p w:rsidRPr="001E779E" w:rsidR="00D42D35" w:rsidP="1831315E" w:rsidRDefault="00D42D35" w14:paraId="5AE02B7C" w14:textId="5C069B22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/>
                <w:sz w:val="18"/>
                <w:szCs w:val="18"/>
              </w:rPr>
            </w:pPr>
            <w:r w:rsidRPr="1831315E" w:rsidR="598472C4">
              <w:rPr>
                <w:rFonts w:ascii="Century Gothic" w:hAnsi="Century Gothic"/>
                <w:sz w:val="18"/>
                <w:szCs w:val="18"/>
              </w:rPr>
              <w:t>Understand the whole</w:t>
            </w:r>
          </w:p>
          <w:p w:rsidRPr="001E779E" w:rsidR="00D42D35" w:rsidP="1831315E" w:rsidRDefault="00D42D35" w14:paraId="40FC0C98" w14:textId="4DC666E4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/>
                <w:sz w:val="18"/>
                <w:szCs w:val="18"/>
              </w:rPr>
            </w:pPr>
            <w:r w:rsidRPr="1831315E" w:rsidR="598472C4">
              <w:rPr>
                <w:rFonts w:ascii="Century Gothic" w:hAnsi="Century Gothic"/>
                <w:sz w:val="18"/>
                <w:szCs w:val="18"/>
              </w:rPr>
              <w:t>Compare and order non unit fractions</w:t>
            </w:r>
          </w:p>
        </w:tc>
        <w:tc>
          <w:tcPr>
            <w:tcW w:w="1938" w:type="dxa"/>
            <w:gridSpan w:val="2"/>
            <w:shd w:val="clear" w:color="auto" w:fill="auto"/>
            <w:tcMar/>
          </w:tcPr>
          <w:p w:rsidRPr="001E779E" w:rsidR="00D42D35" w:rsidP="1831315E" w:rsidRDefault="00D42D35" w14:paraId="2FCCD54B" w14:textId="4FCB5637">
            <w:pPr>
              <w:rPr>
                <w:rFonts w:ascii="Century Gothic" w:hAnsi="Century Gothic"/>
                <w:sz w:val="18"/>
                <w:szCs w:val="18"/>
              </w:rPr>
            </w:pPr>
            <w:r w:rsidRPr="1831315E" w:rsidR="598472C4">
              <w:rPr>
                <w:rFonts w:ascii="Century Gothic" w:hAnsi="Century Gothic"/>
                <w:sz w:val="18"/>
                <w:szCs w:val="18"/>
              </w:rPr>
              <w:t>Fractions and scale</w:t>
            </w:r>
          </w:p>
          <w:p w:rsidRPr="001E779E" w:rsidR="00D42D35" w:rsidP="1831315E" w:rsidRDefault="00D42D35" w14:paraId="41470DF4" w14:textId="0951C6A7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1831315E" w:rsidR="598472C4">
              <w:rPr>
                <w:rFonts w:ascii="Century Gothic" w:hAnsi="Century Gothic"/>
                <w:sz w:val="18"/>
                <w:szCs w:val="18"/>
              </w:rPr>
              <w:t xml:space="preserve">Fractions on a </w:t>
            </w:r>
            <w:r w:rsidRPr="1831315E" w:rsidR="598472C4">
              <w:rPr>
                <w:rFonts w:ascii="Century Gothic" w:hAnsi="Century Gothic"/>
                <w:sz w:val="18"/>
                <w:szCs w:val="18"/>
              </w:rPr>
              <w:t>number</w:t>
            </w:r>
            <w:r w:rsidRPr="1831315E" w:rsidR="598472C4">
              <w:rPr>
                <w:rFonts w:ascii="Century Gothic" w:hAnsi="Century Gothic"/>
                <w:sz w:val="18"/>
                <w:szCs w:val="18"/>
              </w:rPr>
              <w:t xml:space="preserve"> line</w:t>
            </w:r>
          </w:p>
          <w:p w:rsidRPr="001E779E" w:rsidR="00D42D35" w:rsidP="1831315E" w:rsidRDefault="00D42D35" w14:paraId="3DEEC669" w14:textId="4587C76E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1831315E" w:rsidR="598472C4">
              <w:rPr>
                <w:rFonts w:ascii="Century Gothic" w:hAnsi="Century Gothic"/>
                <w:sz w:val="18"/>
                <w:szCs w:val="18"/>
              </w:rPr>
              <w:t xml:space="preserve">Count in fractions on a </w:t>
            </w:r>
            <w:r w:rsidRPr="1831315E" w:rsidR="44A2DE3F">
              <w:rPr>
                <w:rFonts w:ascii="Century Gothic" w:hAnsi="Century Gothic"/>
                <w:sz w:val="18"/>
                <w:szCs w:val="18"/>
              </w:rPr>
              <w:t>number line</w:t>
            </w:r>
          </w:p>
        </w:tc>
        <w:tc>
          <w:tcPr>
            <w:tcW w:w="1943" w:type="dxa"/>
            <w:gridSpan w:val="2"/>
            <w:shd w:val="clear" w:color="auto" w:fill="auto"/>
            <w:tcMar/>
          </w:tcPr>
          <w:p w:rsidRPr="001E779E" w:rsidR="00D42D35" w:rsidP="1831315E" w:rsidRDefault="00D42D35" w14:paraId="009DA93E" w14:textId="5500ED96">
            <w:pPr>
              <w:autoSpaceDE w:val="0"/>
              <w:autoSpaceDN w:val="0"/>
              <w:adjustRightInd w:val="0"/>
              <w:rPr>
                <w:rFonts w:ascii="Century Gothic" w:hAnsi="Century Gothic"/>
                <w:sz w:val="18"/>
                <w:szCs w:val="18"/>
              </w:rPr>
            </w:pPr>
            <w:r w:rsidRPr="1831315E" w:rsidR="598472C4">
              <w:rPr>
                <w:rFonts w:ascii="Century Gothic" w:hAnsi="Century Gothic"/>
                <w:sz w:val="18"/>
                <w:szCs w:val="18"/>
              </w:rPr>
              <w:t>Equivalent fractions</w:t>
            </w:r>
            <w:proofErr w:type="gramStart"/>
            <w:proofErr w:type="gramEnd"/>
          </w:p>
          <w:p w:rsidRPr="001E779E" w:rsidR="00D42D35" w:rsidP="1831315E" w:rsidRDefault="00D42D35" w14:paraId="6C25390D" w14:textId="7442D201">
            <w:pPr>
              <w:pStyle w:val="Normal"/>
              <w:autoSpaceDE w:val="0"/>
              <w:autoSpaceDN w:val="0"/>
              <w:adjustRightInd w:val="0"/>
              <w:rPr>
                <w:rFonts w:ascii="Century Gothic" w:hAnsi="Century Gothic"/>
                <w:sz w:val="18"/>
                <w:szCs w:val="18"/>
              </w:rPr>
            </w:pPr>
          </w:p>
          <w:p w:rsidRPr="001E779E" w:rsidR="00D42D35" w:rsidP="3FF0F913" w:rsidRDefault="00D42D35" w14:paraId="26930395" w14:textId="3ACA21C8">
            <w:pPr>
              <w:pStyle w:val="Normal"/>
              <w:autoSpaceDE w:val="0"/>
              <w:autoSpaceDN w:val="0"/>
              <w:adjustRightInd w:val="0"/>
              <w:rPr>
                <w:rFonts w:ascii="Century Gothic" w:hAnsi="Century Gothic"/>
                <w:sz w:val="18"/>
                <w:szCs w:val="18"/>
              </w:rPr>
            </w:pPr>
            <w:r w:rsidRPr="1831315E" w:rsidR="598472C4">
              <w:rPr>
                <w:rFonts w:ascii="Century Gothic" w:hAnsi="Century Gothic"/>
                <w:sz w:val="18"/>
                <w:szCs w:val="18"/>
              </w:rPr>
              <w:t>Bar models</w:t>
            </w:r>
          </w:p>
        </w:tc>
        <w:tc>
          <w:tcPr>
            <w:tcW w:w="1946" w:type="dxa"/>
            <w:gridSpan w:val="2"/>
            <w:shd w:val="clear" w:color="auto" w:fill="auto"/>
            <w:tcMar/>
          </w:tcPr>
          <w:p w:rsidRPr="001E779E" w:rsidR="00D42D35" w:rsidP="1831315E" w:rsidRDefault="00D42D35" w14:paraId="281679BF" w14:textId="42BE975E">
            <w:pPr>
              <w:pStyle w:val="Normal"/>
              <w:autoSpaceDE w:val="0"/>
              <w:autoSpaceDN w:val="0"/>
              <w:adjustRightInd w:val="0"/>
              <w:rPr>
                <w:rFonts w:ascii="Century Gothic" w:hAnsi="Century Gothic" w:cs="Calibri"/>
                <w:color w:val="000000" w:themeColor="text1" w:themeTint="FF" w:themeShade="FF"/>
                <w:sz w:val="18"/>
                <w:szCs w:val="18"/>
              </w:rPr>
            </w:pPr>
            <w:r w:rsidRPr="1831315E" w:rsidR="598472C4">
              <w:rPr>
                <w:rFonts w:ascii="Century Gothic" w:hAnsi="Century Gothic" w:cs="Calibri"/>
                <w:color w:val="000000" w:themeColor="text1" w:themeTint="FF" w:themeShade="FF"/>
                <w:sz w:val="18"/>
                <w:szCs w:val="18"/>
              </w:rPr>
              <w:t>Fractions B</w:t>
            </w:r>
          </w:p>
          <w:p w:rsidRPr="001E779E" w:rsidR="00D42D35" w:rsidP="1831315E" w:rsidRDefault="00D42D35" w14:paraId="4E51F3C1" w14:textId="79D5237C">
            <w:pPr>
              <w:pStyle w:val="Normal"/>
              <w:autoSpaceDE w:val="0"/>
              <w:autoSpaceDN w:val="0"/>
              <w:adjustRightInd w:val="0"/>
              <w:rPr>
                <w:rFonts w:ascii="Century Gothic" w:hAnsi="Century Gothic" w:cs="Calibri"/>
                <w:color w:val="000000" w:themeColor="text1" w:themeTint="FF" w:themeShade="FF"/>
                <w:sz w:val="18"/>
                <w:szCs w:val="18"/>
              </w:rPr>
            </w:pPr>
            <w:r w:rsidRPr="1831315E" w:rsidR="598472C4">
              <w:rPr>
                <w:rFonts w:ascii="Century Gothic" w:hAnsi="Century Gothic" w:cs="Calibri"/>
                <w:color w:val="000000" w:themeColor="text1" w:themeTint="FF" w:themeShade="FF"/>
                <w:sz w:val="18"/>
                <w:szCs w:val="18"/>
              </w:rPr>
              <w:t>Add fractions</w:t>
            </w:r>
          </w:p>
          <w:p w:rsidRPr="001E779E" w:rsidR="00D42D35" w:rsidP="3FF0F913" w:rsidRDefault="00D42D35" w14:paraId="731BBA0B" w14:textId="4BE92A4F">
            <w:pPr>
              <w:pStyle w:val="Normal"/>
              <w:autoSpaceDE w:val="0"/>
              <w:autoSpaceDN w:val="0"/>
              <w:adjustRightInd w:val="0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1831315E" w:rsidR="598472C4">
              <w:rPr>
                <w:rFonts w:ascii="Century Gothic" w:hAnsi="Century Gothic" w:cs="Calibri"/>
                <w:color w:val="000000" w:themeColor="text1" w:themeTint="FF" w:themeShade="FF"/>
                <w:sz w:val="18"/>
                <w:szCs w:val="18"/>
              </w:rPr>
              <w:t>Subtract Fractions</w:t>
            </w:r>
          </w:p>
        </w:tc>
        <w:tc>
          <w:tcPr>
            <w:tcW w:w="1951" w:type="dxa"/>
            <w:gridSpan w:val="2"/>
            <w:shd w:val="clear" w:color="auto" w:fill="auto"/>
            <w:tcMar/>
          </w:tcPr>
          <w:p w:rsidRPr="001E779E" w:rsidR="00D42D35" w:rsidP="1831315E" w:rsidRDefault="00D42D35" w14:paraId="44E2F7F1" w14:textId="39E1AFCF">
            <w:pPr>
              <w:autoSpaceDE w:val="0"/>
              <w:autoSpaceDN w:val="0"/>
              <w:adjustRightInd w:val="0"/>
              <w:rPr>
                <w:rFonts w:ascii="Century Gothic" w:hAnsi="Century Gothic" w:cs="Calibri"/>
                <w:color w:val="000000" w:themeColor="text1" w:themeTint="FF" w:themeShade="FF"/>
                <w:sz w:val="18"/>
                <w:szCs w:val="18"/>
              </w:rPr>
            </w:pPr>
            <w:r w:rsidRPr="1831315E" w:rsidR="45A41225">
              <w:rPr>
                <w:rFonts w:ascii="Century Gothic" w:hAnsi="Century Gothic" w:cs="Calibri"/>
                <w:color w:val="000000" w:themeColor="text1" w:themeTint="FF" w:themeShade="FF"/>
                <w:sz w:val="18"/>
                <w:szCs w:val="18"/>
              </w:rPr>
              <w:t>Partition</w:t>
            </w:r>
            <w:r w:rsidRPr="1831315E" w:rsidR="45A41225">
              <w:rPr>
                <w:rFonts w:ascii="Century Gothic" w:hAnsi="Century Gothic" w:cs="Calibri"/>
                <w:color w:val="000000" w:themeColor="text1" w:themeTint="FF" w:themeShade="FF"/>
                <w:sz w:val="18"/>
                <w:szCs w:val="18"/>
              </w:rPr>
              <w:t xml:space="preserve"> the whole</w:t>
            </w:r>
          </w:p>
          <w:p w:rsidRPr="001E779E" w:rsidR="00D42D35" w:rsidP="1831315E" w:rsidRDefault="00D42D35" w14:paraId="485C4E60" w14:textId="21A6E597">
            <w:pPr>
              <w:pStyle w:val="Normal"/>
              <w:autoSpaceDE w:val="0"/>
              <w:autoSpaceDN w:val="0"/>
              <w:adjustRightInd w:val="0"/>
              <w:rPr>
                <w:rFonts w:ascii="Century Gothic" w:hAnsi="Century Gothic" w:cs="Calibri"/>
                <w:color w:val="000000" w:themeColor="text1" w:themeTint="FF" w:themeShade="FF"/>
                <w:sz w:val="18"/>
                <w:szCs w:val="18"/>
              </w:rPr>
            </w:pPr>
          </w:p>
          <w:p w:rsidRPr="001E779E" w:rsidR="00D42D35" w:rsidP="1831315E" w:rsidRDefault="00D42D35" w14:paraId="09D673BD" w14:textId="2539C4A5">
            <w:pPr>
              <w:pStyle w:val="Normal"/>
              <w:autoSpaceDE w:val="0"/>
              <w:autoSpaceDN w:val="0"/>
              <w:adjustRightInd w:val="0"/>
              <w:rPr>
                <w:rFonts w:ascii="Century Gothic" w:hAnsi="Century Gothic" w:cs="Calibri"/>
                <w:color w:val="000000" w:themeColor="text1" w:themeTint="FF" w:themeShade="FF"/>
                <w:sz w:val="18"/>
                <w:szCs w:val="18"/>
              </w:rPr>
            </w:pPr>
            <w:r w:rsidRPr="1831315E" w:rsidR="45A41225">
              <w:rPr>
                <w:rFonts w:ascii="Century Gothic" w:hAnsi="Century Gothic" w:cs="Calibri"/>
                <w:color w:val="000000" w:themeColor="text1" w:themeTint="FF" w:themeShade="FF"/>
                <w:sz w:val="18"/>
                <w:szCs w:val="18"/>
              </w:rPr>
              <w:t xml:space="preserve">Unit fractions of a set of </w:t>
            </w:r>
            <w:r w:rsidRPr="1831315E" w:rsidR="45A41225">
              <w:rPr>
                <w:rFonts w:ascii="Century Gothic" w:hAnsi="Century Gothic" w:cs="Calibri"/>
                <w:color w:val="000000" w:themeColor="text1" w:themeTint="FF" w:themeShade="FF"/>
                <w:sz w:val="18"/>
                <w:szCs w:val="18"/>
              </w:rPr>
              <w:t>objects</w:t>
            </w:r>
          </w:p>
          <w:p w:rsidRPr="001E779E" w:rsidR="00D42D35" w:rsidP="1831315E" w:rsidRDefault="00D42D35" w14:paraId="7AE86EC7" w14:textId="7CA5F78C">
            <w:pPr>
              <w:pStyle w:val="Normal"/>
              <w:autoSpaceDE w:val="0"/>
              <w:autoSpaceDN w:val="0"/>
              <w:adjustRightInd w:val="0"/>
              <w:rPr>
                <w:rFonts w:ascii="Century Gothic" w:hAnsi="Century Gothic" w:cs="Calibri"/>
                <w:color w:val="000000" w:themeColor="text1" w:themeTint="FF" w:themeShade="FF"/>
                <w:sz w:val="18"/>
                <w:szCs w:val="18"/>
              </w:rPr>
            </w:pPr>
          </w:p>
          <w:p w:rsidRPr="001E779E" w:rsidR="00D42D35" w:rsidP="1831315E" w:rsidRDefault="00D42D35" w14:paraId="0B0B62D8" w14:textId="687EC1A6">
            <w:pPr>
              <w:pStyle w:val="Normal"/>
              <w:autoSpaceDE w:val="0"/>
              <w:autoSpaceDN w:val="0"/>
              <w:adjustRightInd w:val="0"/>
              <w:rPr>
                <w:rFonts w:ascii="Century Gothic" w:hAnsi="Century Gothic" w:cs="Calibri"/>
                <w:color w:val="000000" w:themeColor="text1" w:themeTint="FF" w:themeShade="FF"/>
                <w:sz w:val="18"/>
                <w:szCs w:val="18"/>
              </w:rPr>
            </w:pPr>
            <w:r w:rsidRPr="1831315E" w:rsidR="45A41225">
              <w:rPr>
                <w:rFonts w:ascii="Century Gothic" w:hAnsi="Century Gothic" w:cs="Calibri"/>
                <w:color w:val="000000" w:themeColor="text1" w:themeTint="FF" w:themeShade="FF"/>
                <w:sz w:val="18"/>
                <w:szCs w:val="18"/>
              </w:rPr>
              <w:t xml:space="preserve">Non unit fractions of a set of </w:t>
            </w:r>
            <w:r w:rsidRPr="1831315E" w:rsidR="45A41225">
              <w:rPr>
                <w:rFonts w:ascii="Century Gothic" w:hAnsi="Century Gothic" w:cs="Calibri"/>
                <w:color w:val="000000" w:themeColor="text1" w:themeTint="FF" w:themeShade="FF"/>
                <w:sz w:val="18"/>
                <w:szCs w:val="18"/>
              </w:rPr>
              <w:t>obje</w:t>
            </w:r>
            <w:r w:rsidRPr="1831315E" w:rsidR="45A41225">
              <w:rPr>
                <w:rFonts w:ascii="Century Gothic" w:hAnsi="Century Gothic" w:cs="Calibri"/>
                <w:color w:val="000000" w:themeColor="text1" w:themeTint="FF" w:themeShade="FF"/>
                <w:sz w:val="18"/>
                <w:szCs w:val="18"/>
              </w:rPr>
              <w:t>cts</w:t>
            </w:r>
          </w:p>
          <w:p w:rsidRPr="001E779E" w:rsidR="00D42D35" w:rsidP="3FF0F913" w:rsidRDefault="00D42D35" w14:paraId="5CAD7D9D" w14:textId="575B512A">
            <w:pPr>
              <w:pStyle w:val="Normal"/>
              <w:autoSpaceDE w:val="0"/>
              <w:autoSpaceDN w:val="0"/>
              <w:adjustRightInd w:val="0"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 w:rsidRPr="1831315E" w:rsidR="45A41225">
              <w:rPr>
                <w:rFonts w:ascii="Century Gothic" w:hAnsi="Century Gothic" w:cs="Calibri"/>
                <w:color w:val="000000" w:themeColor="text1" w:themeTint="FF" w:themeShade="FF"/>
                <w:sz w:val="18"/>
                <w:szCs w:val="18"/>
              </w:rPr>
              <w:t>reasoning</w:t>
            </w:r>
          </w:p>
        </w:tc>
        <w:tc>
          <w:tcPr>
            <w:tcW w:w="3720" w:type="dxa"/>
            <w:gridSpan w:val="2"/>
            <w:shd w:val="clear" w:color="auto" w:fill="auto"/>
            <w:tcMar/>
          </w:tcPr>
          <w:p w:rsidRPr="00A962F0" w:rsidR="00D42D35" w:rsidP="1831315E" w:rsidRDefault="00D42D35" w14:paraId="34376AAF" w14:textId="2E8A1E14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1831315E" w:rsidR="45A41225">
              <w:rPr>
                <w:rFonts w:ascii="Century Gothic" w:hAnsi="Century Gothic"/>
                <w:sz w:val="18"/>
                <w:szCs w:val="18"/>
              </w:rPr>
              <w:t>Money</w:t>
            </w:r>
          </w:p>
          <w:p w:rsidRPr="00A962F0" w:rsidR="00D42D35" w:rsidP="1831315E" w:rsidRDefault="00D42D35" w14:paraId="6A915DEE" w14:textId="738CA5DF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1831315E" w:rsidR="45A41225">
              <w:rPr>
                <w:rFonts w:ascii="Century Gothic" w:hAnsi="Century Gothic"/>
                <w:sz w:val="18"/>
                <w:szCs w:val="18"/>
              </w:rPr>
              <w:t>Pounds and pence</w:t>
            </w:r>
          </w:p>
          <w:p w:rsidRPr="00A962F0" w:rsidR="00D42D35" w:rsidP="1831315E" w:rsidRDefault="00D42D35" w14:paraId="5E27030C" w14:textId="2F8A2797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1831315E" w:rsidR="45A41225">
              <w:rPr>
                <w:rFonts w:ascii="Century Gothic" w:hAnsi="Century Gothic"/>
                <w:sz w:val="18"/>
                <w:szCs w:val="18"/>
              </w:rPr>
              <w:t>Convert pounds and pence</w:t>
            </w:r>
          </w:p>
          <w:p w:rsidRPr="00A962F0" w:rsidR="00D42D35" w:rsidP="1831315E" w:rsidRDefault="00D42D35" w14:paraId="21A541ED" w14:textId="6C97911C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1831315E" w:rsidR="45A41225">
              <w:rPr>
                <w:rFonts w:ascii="Century Gothic" w:hAnsi="Century Gothic"/>
                <w:sz w:val="18"/>
                <w:szCs w:val="18"/>
              </w:rPr>
              <w:t>Add money</w:t>
            </w:r>
          </w:p>
          <w:p w:rsidRPr="00A962F0" w:rsidR="00D42D35" w:rsidP="1831315E" w:rsidRDefault="00D42D35" w14:paraId="393B95CF" w14:textId="78E7D3E8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1831315E" w:rsidR="45A41225">
              <w:rPr>
                <w:rFonts w:ascii="Century Gothic" w:hAnsi="Century Gothic"/>
                <w:sz w:val="18"/>
                <w:szCs w:val="18"/>
              </w:rPr>
              <w:t>Subtract money</w:t>
            </w:r>
          </w:p>
          <w:p w:rsidRPr="00A962F0" w:rsidR="00D42D35" w:rsidP="3FF0F913" w:rsidRDefault="00D42D35" w14:paraId="2E01E11A" w14:textId="68FE17E3">
            <w:pPr>
              <w:pStyle w:val="Normal"/>
              <w:rPr>
                <w:rFonts w:ascii="Century Gothic" w:hAnsi="Century Gothic"/>
                <w:sz w:val="18"/>
                <w:szCs w:val="18"/>
              </w:rPr>
            </w:pPr>
            <w:r w:rsidRPr="1831315E" w:rsidR="45A41225">
              <w:rPr>
                <w:rFonts w:ascii="Century Gothic" w:hAnsi="Century Gothic"/>
                <w:sz w:val="18"/>
                <w:szCs w:val="18"/>
              </w:rPr>
              <w:t>Find change</w:t>
            </w:r>
          </w:p>
        </w:tc>
      </w:tr>
      <w:tr w:rsidRPr="00CB5C7B" w:rsidR="00A74A10" w:rsidTr="1831315E" w14:paraId="3656B9AB" w14:textId="77777777">
        <w:trPr>
          <w:trHeight w:val="73"/>
        </w:trPr>
        <w:tc>
          <w:tcPr>
            <w:tcW w:w="1930" w:type="dxa"/>
            <w:tcMar/>
          </w:tcPr>
          <w:p w:rsidRPr="00CB5C7B" w:rsidR="00A74A10" w:rsidP="7C0790CE" w:rsidRDefault="00A74A10" w14:paraId="45FB0818" w14:textId="3E9274CF">
            <w:pPr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7C0790CE" w:rsidR="72AA0FC0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Intervention</w:t>
            </w:r>
          </w:p>
        </w:tc>
        <w:tc>
          <w:tcPr>
            <w:tcW w:w="13452" w:type="dxa"/>
            <w:gridSpan w:val="12"/>
            <w:tcMar/>
          </w:tcPr>
          <w:p w:rsidRPr="00CB5C7B" w:rsidR="00A74A10" w:rsidP="00A74A10" w:rsidRDefault="00A74A10" w14:paraId="049F31CB" w14:textId="24B8E0A1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7C0790CE" w:rsidR="72AA0FC0">
              <w:rPr>
                <w:rFonts w:ascii="Century Gothic" w:hAnsi="Century Gothic" w:cs="Arial"/>
                <w:color w:val="000000" w:themeColor="text1" w:themeTint="FF" w:themeShade="FF"/>
                <w:sz w:val="18"/>
                <w:szCs w:val="18"/>
              </w:rPr>
              <w:t>Dynamo/ Y1 PKS work</w:t>
            </w:r>
          </w:p>
        </w:tc>
      </w:tr>
    </w:tbl>
    <w:p w:rsidRPr="00CB5C7B" w:rsidR="002F71B6" w:rsidP="00A962F0" w:rsidRDefault="002F71B6" w14:paraId="53128261" w14:textId="77777777">
      <w:pPr>
        <w:rPr>
          <w:rFonts w:ascii="Century Gothic" w:hAnsi="Century Gothic"/>
        </w:rPr>
      </w:pPr>
    </w:p>
    <w:sectPr w:rsidRPr="00CB5C7B" w:rsidR="002F71B6" w:rsidSect="00E40F43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870" w:rsidP="003653E3" w:rsidRDefault="00552870" w14:paraId="4B99056E" w14:textId="77777777">
      <w:pPr>
        <w:spacing w:after="0" w:line="240" w:lineRule="auto"/>
      </w:pPr>
      <w:r>
        <w:separator/>
      </w:r>
    </w:p>
  </w:endnote>
  <w:endnote w:type="continuationSeparator" w:id="0">
    <w:p w:rsidR="00552870" w:rsidP="003653E3" w:rsidRDefault="00552870" w14:paraId="1299C43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eet &amp; sassy serif">
    <w:charset w:val="00"/>
    <w:family w:val="auto"/>
    <w:pitch w:val="variable"/>
    <w:sig w:usb0="80000007" w:usb1="1001000A" w:usb2="00000000" w:usb3="00000000" w:csb0="00000001" w:csb1="00000000"/>
  </w:font>
  <w:font w:name="Tuffy">
    <w:altName w:val="Printed Letter-Joi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870" w:rsidP="003653E3" w:rsidRDefault="00552870" w14:paraId="62486C05" w14:textId="77777777">
      <w:pPr>
        <w:spacing w:after="0" w:line="240" w:lineRule="auto"/>
      </w:pPr>
      <w:r>
        <w:separator/>
      </w:r>
    </w:p>
  </w:footnote>
  <w:footnote w:type="continuationSeparator" w:id="0">
    <w:p w:rsidR="00552870" w:rsidP="003653E3" w:rsidRDefault="00552870" w14:paraId="4101652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3653E3" w:rsidRDefault="003653E3" w14:paraId="787EFD5B" w14:textId="77777777">
    <w:pPr>
      <w:pStyle w:val="Header"/>
    </w:pPr>
    <w:r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1951F1A2" wp14:editId="77AF8CB8">
          <wp:simplePos x="0" y="0"/>
          <wp:positionH relativeFrom="margin">
            <wp:posOffset>6326372</wp:posOffset>
          </wp:positionH>
          <wp:positionV relativeFrom="margin">
            <wp:posOffset>-501001</wp:posOffset>
          </wp:positionV>
          <wp:extent cx="3328670" cy="1113155"/>
          <wp:effectExtent l="0" t="0" r="0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untingtower_landscape_POS copy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328670" cy="1113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D2A65"/>
    <w:multiLevelType w:val="hybridMultilevel"/>
    <w:tmpl w:val="96D26E06"/>
    <w:lvl w:ilvl="0" w:tplc="52D636AA">
      <w:numFmt w:val="bullet"/>
      <w:lvlText w:val="-"/>
      <w:lvlJc w:val="left"/>
      <w:pPr>
        <w:ind w:left="720" w:hanging="360"/>
      </w:pPr>
      <w:rPr>
        <w:rFonts w:hint="default" w:ascii="Century Gothic" w:hAnsi="Century Gothic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FE45853"/>
    <w:multiLevelType w:val="hybridMultilevel"/>
    <w:tmpl w:val="9266DA2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15FB7B6F"/>
    <w:multiLevelType w:val="hybridMultilevel"/>
    <w:tmpl w:val="5C72F5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23A3AD6"/>
    <w:multiLevelType w:val="hybridMultilevel"/>
    <w:tmpl w:val="D79619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ABC3B96"/>
    <w:multiLevelType w:val="hybridMultilevel"/>
    <w:tmpl w:val="4D2AD82C"/>
    <w:lvl w:ilvl="0" w:tplc="F12010BC">
      <w:numFmt w:val="bullet"/>
      <w:lvlText w:val="-"/>
      <w:lvlJc w:val="left"/>
      <w:pPr>
        <w:ind w:left="720" w:hanging="360"/>
      </w:pPr>
      <w:rPr>
        <w:rFonts w:hint="default" w:ascii="Century Gothic" w:hAnsi="Century Gothic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1466A03"/>
    <w:multiLevelType w:val="hybridMultilevel"/>
    <w:tmpl w:val="8DD24E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A526A18"/>
    <w:multiLevelType w:val="hybridMultilevel"/>
    <w:tmpl w:val="06F8CBE0"/>
    <w:lvl w:ilvl="0" w:tplc="57B4E754">
      <w:start w:val="5"/>
      <w:numFmt w:val="bullet"/>
      <w:lvlText w:val="-"/>
      <w:lvlJc w:val="left"/>
      <w:pPr>
        <w:ind w:left="720" w:hanging="360"/>
      </w:pPr>
      <w:rPr>
        <w:rFonts w:hint="default" w:ascii="Sweet &amp; sassy serif" w:hAnsi="Sweet &amp; sassy serif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C1207E5"/>
    <w:multiLevelType w:val="hybridMultilevel"/>
    <w:tmpl w:val="17EAE7D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5CD818D2"/>
    <w:multiLevelType w:val="hybridMultilevel"/>
    <w:tmpl w:val="AAC61A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1542EBC"/>
    <w:multiLevelType w:val="hybridMultilevel"/>
    <w:tmpl w:val="5ADAD0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FFA5C7E"/>
    <w:multiLevelType w:val="hybridMultilevel"/>
    <w:tmpl w:val="132E3A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8"/>
  </w:num>
  <w:num w:numId="9">
    <w:abstractNumId w:val="10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481"/>
    <w:rsid w:val="0000684A"/>
    <w:rsid w:val="000321DB"/>
    <w:rsid w:val="00042F75"/>
    <w:rsid w:val="000439D1"/>
    <w:rsid w:val="00051240"/>
    <w:rsid w:val="000633E1"/>
    <w:rsid w:val="0008457A"/>
    <w:rsid w:val="000A2096"/>
    <w:rsid w:val="000B55E6"/>
    <w:rsid w:val="000B638A"/>
    <w:rsid w:val="000E4A75"/>
    <w:rsid w:val="00103865"/>
    <w:rsid w:val="00104B0E"/>
    <w:rsid w:val="00114216"/>
    <w:rsid w:val="00167E76"/>
    <w:rsid w:val="00185890"/>
    <w:rsid w:val="001E779E"/>
    <w:rsid w:val="00202F6C"/>
    <w:rsid w:val="0021605A"/>
    <w:rsid w:val="00244B4E"/>
    <w:rsid w:val="002479D7"/>
    <w:rsid w:val="002704AC"/>
    <w:rsid w:val="0027082C"/>
    <w:rsid w:val="00280DFA"/>
    <w:rsid w:val="002A4339"/>
    <w:rsid w:val="002A78E6"/>
    <w:rsid w:val="002C3403"/>
    <w:rsid w:val="002F71B6"/>
    <w:rsid w:val="002F763B"/>
    <w:rsid w:val="00303E91"/>
    <w:rsid w:val="0030727F"/>
    <w:rsid w:val="00332B6A"/>
    <w:rsid w:val="003653E3"/>
    <w:rsid w:val="003761E8"/>
    <w:rsid w:val="00376475"/>
    <w:rsid w:val="00390784"/>
    <w:rsid w:val="003B9CD5"/>
    <w:rsid w:val="003D2496"/>
    <w:rsid w:val="003E6E05"/>
    <w:rsid w:val="003EB3EF"/>
    <w:rsid w:val="003F176A"/>
    <w:rsid w:val="003F193B"/>
    <w:rsid w:val="00417E96"/>
    <w:rsid w:val="00432401"/>
    <w:rsid w:val="004359C1"/>
    <w:rsid w:val="004433E2"/>
    <w:rsid w:val="00446418"/>
    <w:rsid w:val="00447247"/>
    <w:rsid w:val="004535CF"/>
    <w:rsid w:val="00462603"/>
    <w:rsid w:val="00480EAF"/>
    <w:rsid w:val="0048495F"/>
    <w:rsid w:val="00491860"/>
    <w:rsid w:val="004950E1"/>
    <w:rsid w:val="004D23E4"/>
    <w:rsid w:val="004E78AB"/>
    <w:rsid w:val="00510C09"/>
    <w:rsid w:val="00552870"/>
    <w:rsid w:val="00591FDA"/>
    <w:rsid w:val="005B4481"/>
    <w:rsid w:val="005E6CB8"/>
    <w:rsid w:val="005F7DC0"/>
    <w:rsid w:val="00642082"/>
    <w:rsid w:val="00642E1D"/>
    <w:rsid w:val="0067592F"/>
    <w:rsid w:val="006B2CD0"/>
    <w:rsid w:val="006B34EF"/>
    <w:rsid w:val="006D0CEA"/>
    <w:rsid w:val="006F1A33"/>
    <w:rsid w:val="006F4E5B"/>
    <w:rsid w:val="007216B1"/>
    <w:rsid w:val="007251FA"/>
    <w:rsid w:val="0072693A"/>
    <w:rsid w:val="00762D3C"/>
    <w:rsid w:val="007661EA"/>
    <w:rsid w:val="007762D9"/>
    <w:rsid w:val="00782E44"/>
    <w:rsid w:val="007C131E"/>
    <w:rsid w:val="007C773D"/>
    <w:rsid w:val="007F2FAA"/>
    <w:rsid w:val="00822998"/>
    <w:rsid w:val="00830291"/>
    <w:rsid w:val="00833DC4"/>
    <w:rsid w:val="0083764A"/>
    <w:rsid w:val="00856025"/>
    <w:rsid w:val="00862235"/>
    <w:rsid w:val="008646E5"/>
    <w:rsid w:val="00865D1F"/>
    <w:rsid w:val="00871607"/>
    <w:rsid w:val="008902A4"/>
    <w:rsid w:val="008C2F25"/>
    <w:rsid w:val="008C6D08"/>
    <w:rsid w:val="008D43EC"/>
    <w:rsid w:val="008F1BD3"/>
    <w:rsid w:val="0090729B"/>
    <w:rsid w:val="00913B6E"/>
    <w:rsid w:val="00942B66"/>
    <w:rsid w:val="00946892"/>
    <w:rsid w:val="00953788"/>
    <w:rsid w:val="009708AA"/>
    <w:rsid w:val="00991D2A"/>
    <w:rsid w:val="009973E7"/>
    <w:rsid w:val="009A3D0F"/>
    <w:rsid w:val="009B0E90"/>
    <w:rsid w:val="009B2924"/>
    <w:rsid w:val="009B502E"/>
    <w:rsid w:val="009D3B8E"/>
    <w:rsid w:val="009F00CD"/>
    <w:rsid w:val="009F7501"/>
    <w:rsid w:val="00A03FBF"/>
    <w:rsid w:val="00A10B38"/>
    <w:rsid w:val="00A23459"/>
    <w:rsid w:val="00A451CC"/>
    <w:rsid w:val="00A50CE6"/>
    <w:rsid w:val="00A5132E"/>
    <w:rsid w:val="00A74A10"/>
    <w:rsid w:val="00A83FBF"/>
    <w:rsid w:val="00A849C9"/>
    <w:rsid w:val="00A852FC"/>
    <w:rsid w:val="00A90920"/>
    <w:rsid w:val="00A962F0"/>
    <w:rsid w:val="00AB2791"/>
    <w:rsid w:val="00AC6E6F"/>
    <w:rsid w:val="00B133ED"/>
    <w:rsid w:val="00B165F8"/>
    <w:rsid w:val="00B635C1"/>
    <w:rsid w:val="00B803D0"/>
    <w:rsid w:val="00B90C05"/>
    <w:rsid w:val="00BA533C"/>
    <w:rsid w:val="00BE4874"/>
    <w:rsid w:val="00C216C2"/>
    <w:rsid w:val="00C65D14"/>
    <w:rsid w:val="00C80617"/>
    <w:rsid w:val="00CA4010"/>
    <w:rsid w:val="00CB5C7B"/>
    <w:rsid w:val="00CC098F"/>
    <w:rsid w:val="00CC2738"/>
    <w:rsid w:val="00CC7B37"/>
    <w:rsid w:val="00D1642A"/>
    <w:rsid w:val="00D25F05"/>
    <w:rsid w:val="00D42D35"/>
    <w:rsid w:val="00D60206"/>
    <w:rsid w:val="00D62739"/>
    <w:rsid w:val="00DB2F50"/>
    <w:rsid w:val="00DC68B9"/>
    <w:rsid w:val="00DC7DE4"/>
    <w:rsid w:val="00DF0A90"/>
    <w:rsid w:val="00E07A53"/>
    <w:rsid w:val="00E25251"/>
    <w:rsid w:val="00E320F7"/>
    <w:rsid w:val="00E40F43"/>
    <w:rsid w:val="00E41DF5"/>
    <w:rsid w:val="00E507B8"/>
    <w:rsid w:val="00E533FD"/>
    <w:rsid w:val="00E6324F"/>
    <w:rsid w:val="00E63946"/>
    <w:rsid w:val="00E65CAF"/>
    <w:rsid w:val="00E76132"/>
    <w:rsid w:val="00E83185"/>
    <w:rsid w:val="00E841F2"/>
    <w:rsid w:val="00ED6E18"/>
    <w:rsid w:val="00EE1B41"/>
    <w:rsid w:val="00EE2A14"/>
    <w:rsid w:val="00EE5F7C"/>
    <w:rsid w:val="00F25029"/>
    <w:rsid w:val="00F724BA"/>
    <w:rsid w:val="00F85A3E"/>
    <w:rsid w:val="00F87340"/>
    <w:rsid w:val="00F90860"/>
    <w:rsid w:val="00FB27A5"/>
    <w:rsid w:val="00FD06DA"/>
    <w:rsid w:val="00FD3FC1"/>
    <w:rsid w:val="00FF3ED7"/>
    <w:rsid w:val="00FF71D0"/>
    <w:rsid w:val="0163D4D4"/>
    <w:rsid w:val="01DA8450"/>
    <w:rsid w:val="02880F16"/>
    <w:rsid w:val="037C04DA"/>
    <w:rsid w:val="039F23E8"/>
    <w:rsid w:val="03C99381"/>
    <w:rsid w:val="042A6B3C"/>
    <w:rsid w:val="04D5C861"/>
    <w:rsid w:val="04E15CB6"/>
    <w:rsid w:val="0514B4C8"/>
    <w:rsid w:val="05B54697"/>
    <w:rsid w:val="07979253"/>
    <w:rsid w:val="079BB202"/>
    <w:rsid w:val="07B6D904"/>
    <w:rsid w:val="07EF6C78"/>
    <w:rsid w:val="0825A4D5"/>
    <w:rsid w:val="085C71F9"/>
    <w:rsid w:val="08790ED1"/>
    <w:rsid w:val="0926F020"/>
    <w:rsid w:val="0956B7B6"/>
    <w:rsid w:val="09CC6DD8"/>
    <w:rsid w:val="0AAE9939"/>
    <w:rsid w:val="0AC2C081"/>
    <w:rsid w:val="0B403597"/>
    <w:rsid w:val="0B44F3D3"/>
    <w:rsid w:val="0B47F31A"/>
    <w:rsid w:val="0B5E8704"/>
    <w:rsid w:val="0B934076"/>
    <w:rsid w:val="0BD33BCA"/>
    <w:rsid w:val="0C5ACEEE"/>
    <w:rsid w:val="0EE2EA69"/>
    <w:rsid w:val="0EEE2436"/>
    <w:rsid w:val="0F357F54"/>
    <w:rsid w:val="107726C5"/>
    <w:rsid w:val="11A05064"/>
    <w:rsid w:val="11CBC052"/>
    <w:rsid w:val="129C1012"/>
    <w:rsid w:val="12DA81FB"/>
    <w:rsid w:val="141656CD"/>
    <w:rsid w:val="1425E212"/>
    <w:rsid w:val="1462789F"/>
    <w:rsid w:val="14CDEF80"/>
    <w:rsid w:val="15AF6D37"/>
    <w:rsid w:val="1633A87C"/>
    <w:rsid w:val="178D18E4"/>
    <w:rsid w:val="17B35EEE"/>
    <w:rsid w:val="180D7DC8"/>
    <w:rsid w:val="1831315E"/>
    <w:rsid w:val="1AE90DB8"/>
    <w:rsid w:val="1BCBB6C9"/>
    <w:rsid w:val="1C4402F6"/>
    <w:rsid w:val="1CB2CBA0"/>
    <w:rsid w:val="1DB31C37"/>
    <w:rsid w:val="1DF28951"/>
    <w:rsid w:val="1DF484DD"/>
    <w:rsid w:val="1E3169D6"/>
    <w:rsid w:val="1EF15A0B"/>
    <w:rsid w:val="1F00860C"/>
    <w:rsid w:val="1F044800"/>
    <w:rsid w:val="1F44A9A9"/>
    <w:rsid w:val="1FA98694"/>
    <w:rsid w:val="1FABC9F8"/>
    <w:rsid w:val="1FB42AB6"/>
    <w:rsid w:val="1FED335F"/>
    <w:rsid w:val="2104651A"/>
    <w:rsid w:val="231DFAFF"/>
    <w:rsid w:val="2355B644"/>
    <w:rsid w:val="23606BAA"/>
    <w:rsid w:val="2375F568"/>
    <w:rsid w:val="23C63B14"/>
    <w:rsid w:val="244A6D36"/>
    <w:rsid w:val="24B9EC9F"/>
    <w:rsid w:val="25CF97A1"/>
    <w:rsid w:val="25DCA963"/>
    <w:rsid w:val="2681E4E9"/>
    <w:rsid w:val="2693B0CE"/>
    <w:rsid w:val="26F6CC0C"/>
    <w:rsid w:val="27A597F9"/>
    <w:rsid w:val="27BC2FE9"/>
    <w:rsid w:val="280632D9"/>
    <w:rsid w:val="28C223F0"/>
    <w:rsid w:val="2924FA01"/>
    <w:rsid w:val="295B253A"/>
    <w:rsid w:val="2A998DFD"/>
    <w:rsid w:val="2B85E1F6"/>
    <w:rsid w:val="2B9F0A53"/>
    <w:rsid w:val="2BBB1908"/>
    <w:rsid w:val="2BF18396"/>
    <w:rsid w:val="2C0F87B7"/>
    <w:rsid w:val="2CE87B4D"/>
    <w:rsid w:val="2D305D78"/>
    <w:rsid w:val="2D5AE287"/>
    <w:rsid w:val="2E7C969E"/>
    <w:rsid w:val="2F6F8315"/>
    <w:rsid w:val="2F77F39E"/>
    <w:rsid w:val="2FB13E61"/>
    <w:rsid w:val="2FE1B2E0"/>
    <w:rsid w:val="304AFCAE"/>
    <w:rsid w:val="30744A04"/>
    <w:rsid w:val="309BBDB8"/>
    <w:rsid w:val="3166371F"/>
    <w:rsid w:val="31A9FF1E"/>
    <w:rsid w:val="33AD0290"/>
    <w:rsid w:val="348E1A60"/>
    <w:rsid w:val="3546BC64"/>
    <w:rsid w:val="356DF53B"/>
    <w:rsid w:val="3623A058"/>
    <w:rsid w:val="362D6BE8"/>
    <w:rsid w:val="36C5B45A"/>
    <w:rsid w:val="36CF18C6"/>
    <w:rsid w:val="373EAC0B"/>
    <w:rsid w:val="3783F725"/>
    <w:rsid w:val="38071556"/>
    <w:rsid w:val="3860EC55"/>
    <w:rsid w:val="3886FF78"/>
    <w:rsid w:val="391A36BB"/>
    <w:rsid w:val="3B0FEB33"/>
    <w:rsid w:val="3B8701AB"/>
    <w:rsid w:val="3CCBF031"/>
    <w:rsid w:val="3D1DD303"/>
    <w:rsid w:val="3E1FF8AA"/>
    <w:rsid w:val="3E265DB9"/>
    <w:rsid w:val="3E96D871"/>
    <w:rsid w:val="3FB15A41"/>
    <w:rsid w:val="3FCB9DCA"/>
    <w:rsid w:val="3FF0F913"/>
    <w:rsid w:val="40596163"/>
    <w:rsid w:val="4099DD77"/>
    <w:rsid w:val="40A5609E"/>
    <w:rsid w:val="42964252"/>
    <w:rsid w:val="43FC3AEF"/>
    <w:rsid w:val="444FB63C"/>
    <w:rsid w:val="44A2DE3F"/>
    <w:rsid w:val="44D2A92A"/>
    <w:rsid w:val="44DDD2BC"/>
    <w:rsid w:val="44E61E09"/>
    <w:rsid w:val="451F976F"/>
    <w:rsid w:val="452DE3F1"/>
    <w:rsid w:val="45A41225"/>
    <w:rsid w:val="45E12E0F"/>
    <w:rsid w:val="467C41B9"/>
    <w:rsid w:val="468168BF"/>
    <w:rsid w:val="468168BF"/>
    <w:rsid w:val="46E6A5ED"/>
    <w:rsid w:val="472A66A2"/>
    <w:rsid w:val="481CB764"/>
    <w:rsid w:val="48F2AD21"/>
    <w:rsid w:val="49A0D199"/>
    <w:rsid w:val="49E9D904"/>
    <w:rsid w:val="49F8121E"/>
    <w:rsid w:val="4A69AB75"/>
    <w:rsid w:val="4A8C4B3D"/>
    <w:rsid w:val="4B3BB185"/>
    <w:rsid w:val="4C7E6DB5"/>
    <w:rsid w:val="4CD781E6"/>
    <w:rsid w:val="4D5F3518"/>
    <w:rsid w:val="4D92BDA9"/>
    <w:rsid w:val="4DF0A9CB"/>
    <w:rsid w:val="4E103BC8"/>
    <w:rsid w:val="4E735247"/>
    <w:rsid w:val="50506F68"/>
    <w:rsid w:val="51703912"/>
    <w:rsid w:val="525BDE72"/>
    <w:rsid w:val="5264F707"/>
    <w:rsid w:val="5346C36A"/>
    <w:rsid w:val="53474F38"/>
    <w:rsid w:val="5347B3DF"/>
    <w:rsid w:val="53AD91CA"/>
    <w:rsid w:val="543A865D"/>
    <w:rsid w:val="55937F34"/>
    <w:rsid w:val="572A8282"/>
    <w:rsid w:val="581A348D"/>
    <w:rsid w:val="581A348D"/>
    <w:rsid w:val="587F71BB"/>
    <w:rsid w:val="5920BA44"/>
    <w:rsid w:val="593B9A0B"/>
    <w:rsid w:val="598472C4"/>
    <w:rsid w:val="5997E57A"/>
    <w:rsid w:val="59D4B527"/>
    <w:rsid w:val="5AF21374"/>
    <w:rsid w:val="5B2B13C4"/>
    <w:rsid w:val="5B3CD777"/>
    <w:rsid w:val="5C02C0B8"/>
    <w:rsid w:val="5CBEDA83"/>
    <w:rsid w:val="5D0F75D4"/>
    <w:rsid w:val="5D386305"/>
    <w:rsid w:val="5D936BFA"/>
    <w:rsid w:val="5DE168A3"/>
    <w:rsid w:val="5E8A6686"/>
    <w:rsid w:val="5E975289"/>
    <w:rsid w:val="5EA8D708"/>
    <w:rsid w:val="5FA07471"/>
    <w:rsid w:val="6093F5BD"/>
    <w:rsid w:val="61A0E10D"/>
    <w:rsid w:val="627DE712"/>
    <w:rsid w:val="63DDEB62"/>
    <w:rsid w:val="64400334"/>
    <w:rsid w:val="6462CBF7"/>
    <w:rsid w:val="6565E249"/>
    <w:rsid w:val="65ACC371"/>
    <w:rsid w:val="672AB26F"/>
    <w:rsid w:val="675FFDF3"/>
    <w:rsid w:val="676706AF"/>
    <w:rsid w:val="676AABDC"/>
    <w:rsid w:val="676B37C6"/>
    <w:rsid w:val="68103E37"/>
    <w:rsid w:val="682DCA37"/>
    <w:rsid w:val="689D830B"/>
    <w:rsid w:val="68A5B947"/>
    <w:rsid w:val="68C34804"/>
    <w:rsid w:val="68D1B6A9"/>
    <w:rsid w:val="6A39536C"/>
    <w:rsid w:val="6CEEB205"/>
    <w:rsid w:val="6CF37F18"/>
    <w:rsid w:val="6D496AF1"/>
    <w:rsid w:val="6DE2AE84"/>
    <w:rsid w:val="6E47C586"/>
    <w:rsid w:val="6EA78761"/>
    <w:rsid w:val="6F4727F6"/>
    <w:rsid w:val="6F7A3471"/>
    <w:rsid w:val="6FD5DF9B"/>
    <w:rsid w:val="70020C19"/>
    <w:rsid w:val="70F7C684"/>
    <w:rsid w:val="724B1BA2"/>
    <w:rsid w:val="72AA0FC0"/>
    <w:rsid w:val="72B2C5A8"/>
    <w:rsid w:val="72B6721E"/>
    <w:rsid w:val="72B9C2B9"/>
    <w:rsid w:val="73020E4C"/>
    <w:rsid w:val="73E074FA"/>
    <w:rsid w:val="757EEC6B"/>
    <w:rsid w:val="7592502E"/>
    <w:rsid w:val="75C2B46A"/>
    <w:rsid w:val="75E39D74"/>
    <w:rsid w:val="75F1637B"/>
    <w:rsid w:val="7743EFE8"/>
    <w:rsid w:val="775D8F2B"/>
    <w:rsid w:val="778D33DC"/>
    <w:rsid w:val="7880F78F"/>
    <w:rsid w:val="788C7402"/>
    <w:rsid w:val="78913299"/>
    <w:rsid w:val="78FA552C"/>
    <w:rsid w:val="7911E928"/>
    <w:rsid w:val="79BC0723"/>
    <w:rsid w:val="7A2031E4"/>
    <w:rsid w:val="7B8F4530"/>
    <w:rsid w:val="7BF23237"/>
    <w:rsid w:val="7C0790CE"/>
    <w:rsid w:val="7C95F994"/>
    <w:rsid w:val="7D60D3FD"/>
    <w:rsid w:val="7DCAA5DC"/>
    <w:rsid w:val="7DF9C7B2"/>
    <w:rsid w:val="7ED83EE6"/>
    <w:rsid w:val="7EDE935B"/>
    <w:rsid w:val="7F9E6B65"/>
    <w:rsid w:val="7FD1A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74A3F"/>
  <w15:docId w15:val="{426AF605-FE74-4A55-9CAA-6512EB4A6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448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167E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53E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653E3"/>
  </w:style>
  <w:style w:type="paragraph" w:styleId="Footer">
    <w:name w:val="footer"/>
    <w:basedOn w:val="Normal"/>
    <w:link w:val="FooterChar"/>
    <w:uiPriority w:val="99"/>
    <w:unhideWhenUsed/>
    <w:rsid w:val="003653E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653E3"/>
  </w:style>
  <w:style w:type="paragraph" w:styleId="Default" w:customStyle="1">
    <w:name w:val="Default"/>
    <w:rsid w:val="00042F75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styleId="Pa2" w:customStyle="1">
    <w:name w:val="Pa2"/>
    <w:basedOn w:val="Default"/>
    <w:next w:val="Default"/>
    <w:uiPriority w:val="99"/>
    <w:rsid w:val="003761E8"/>
    <w:pPr>
      <w:spacing w:line="221" w:lineRule="atLeast"/>
    </w:pPr>
    <w:rPr>
      <w:rFonts w:cstheme="minorBidi"/>
      <w:color w:val="auto"/>
    </w:rPr>
  </w:style>
  <w:style w:type="character" w:styleId="normaltextrun" w:customStyle="1">
    <w:name w:val="normaltextrun"/>
    <w:basedOn w:val="DefaultParagraphFont"/>
    <w:rsid w:val="00E320F7"/>
  </w:style>
  <w:style w:type="character" w:styleId="eop" w:customStyle="1">
    <w:name w:val="eop"/>
    <w:basedOn w:val="DefaultParagraphFont"/>
    <w:rsid w:val="00E320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4FCB5C8F77304ABC660FD8DEBF8DF5" ma:contentTypeVersion="16" ma:contentTypeDescription="Create a new document." ma:contentTypeScope="" ma:versionID="d8e89cc950a986e5a393e3f1d92909d5">
  <xsd:schema xmlns:xsd="http://www.w3.org/2001/XMLSchema" xmlns:xs="http://www.w3.org/2001/XMLSchema" xmlns:p="http://schemas.microsoft.com/office/2006/metadata/properties" xmlns:ns2="67f6c334-ff38-4ccc-8e98-2ea2994c0cf0" xmlns:ns3="030027e1-a2fb-40ec-b735-adb828266e74" xmlns:ns4="64fc1bfc-8967-4fa5-9e72-510290019590" targetNamespace="http://schemas.microsoft.com/office/2006/metadata/properties" ma:root="true" ma:fieldsID="1e210232b345d40f14ffc3c3e6c31f24" ns2:_="" ns3:_="" ns4:_="">
    <xsd:import namespace="67f6c334-ff38-4ccc-8e98-2ea2994c0cf0"/>
    <xsd:import namespace="030027e1-a2fb-40ec-b735-adb828266e74"/>
    <xsd:import namespace="64fc1bfc-8967-4fa5-9e72-510290019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6c334-ff38-4ccc-8e98-2ea2994c0c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27e1-a2fb-40ec-b735-adb828266e7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c1bfc-8967-4fa5-9e72-510290019590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1214c94-9fa6-4b22-8fbf-9ad10a1a6099}" ma:internalName="TaxCatchAll" ma:showField="CatchAllData" ma:web="64fc1bfc-8967-4fa5-9e72-510290019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30027e1-a2fb-40ec-b735-adb828266e74">
      <UserInfo>
        <DisplayName>Mrs K Smith</DisplayName>
        <AccountId>665</AccountId>
        <AccountType/>
      </UserInfo>
    </SharedWithUsers>
    <lcf76f155ced4ddcb4097134ff3c332f xmlns="67f6c334-ff38-4ccc-8e98-2ea2994c0cf0">
      <Terms xmlns="http://schemas.microsoft.com/office/infopath/2007/PartnerControls"/>
    </lcf76f155ced4ddcb4097134ff3c332f>
    <TaxCatchAll xmlns="64fc1bfc-8967-4fa5-9e72-51029001959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72E57E-9B95-461C-B0B3-B28F6C185031}"/>
</file>

<file path=customXml/itemProps2.xml><?xml version="1.0" encoding="utf-8"?>
<ds:datastoreItem xmlns:ds="http://schemas.openxmlformats.org/officeDocument/2006/customXml" ds:itemID="{1682A4D0-7A28-47B4-B56B-F7C94A9130CD}">
  <ds:schemaRefs>
    <ds:schemaRef ds:uri="http://www.w3.org/XML/1998/namespace"/>
    <ds:schemaRef ds:uri="http://purl.org/dc/elements/1.1/"/>
    <ds:schemaRef ds:uri="030027e1-a2fb-40ec-b735-adb828266e74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67f6c334-ff38-4ccc-8e98-2ea2994c0cf0"/>
  </ds:schemaRefs>
</ds:datastoreItem>
</file>

<file path=customXml/itemProps3.xml><?xml version="1.0" encoding="utf-8"?>
<ds:datastoreItem xmlns:ds="http://schemas.openxmlformats.org/officeDocument/2006/customXml" ds:itemID="{3BB648E3-5DE7-462C-B5C9-28C5736B350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Authorised Users Only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Lyndsey Dewhurst</dc:creator>
  <cp:lastModifiedBy>Mrs M Evans</cp:lastModifiedBy>
  <cp:revision>5</cp:revision>
  <cp:lastPrinted>2020-02-24T16:05:00Z</cp:lastPrinted>
  <dcterms:created xsi:type="dcterms:W3CDTF">2022-12-07T16:01:00Z</dcterms:created>
  <dcterms:modified xsi:type="dcterms:W3CDTF">2023-03-16T14:19:16Z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0x010100634FCB5C8F77304ABC660FD8DEBF8DF5</vt:lpwstr>
  </property>
  <property fmtid="{D5CDD505-2E9C-101B-9397-08002B2CF9AE}" pid="3" name="MediaServiceImageTags">
    <vt:lpwstr/>
  </property>
</Properties>
</file>